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17ED" w:rsidRPr="008C6027" w:rsidRDefault="008C6027" w:rsidP="006B7CC4">
      <w:pPr>
        <w:rPr>
          <w:rFonts w:ascii="Snap ITC" w:hAnsi="Snap ITC"/>
          <w:sz w:val="32"/>
          <w:szCs w:val="32"/>
        </w:rPr>
      </w:pPr>
      <w:r>
        <w:rPr>
          <w:rFonts w:ascii="Snap ITC" w:hAnsi="Snap ITC"/>
          <w:noProof/>
          <w:sz w:val="32"/>
          <w:szCs w:val="32"/>
        </w:rPr>
        <w:drawing>
          <wp:inline distT="0" distB="0" distL="0" distR="0" wp14:anchorId="7D8C9ECE" wp14:editId="16B54AE3">
            <wp:extent cx="592913" cy="935665"/>
            <wp:effectExtent l="0" t="0" r="0" b="0"/>
            <wp:docPr id="1" name="Picture 1" descr="C:\Program Files\Microsoft Office\MEDIA\CAGCAT10\j0240719.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Program Files\Microsoft Office\MEDIA\CAGCAT10\j0240719.wmf"/>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92913" cy="935665"/>
                    </a:xfrm>
                    <a:prstGeom prst="rect">
                      <a:avLst/>
                    </a:prstGeom>
                    <a:noFill/>
                    <a:ln>
                      <a:noFill/>
                    </a:ln>
                  </pic:spPr>
                </pic:pic>
              </a:graphicData>
            </a:graphic>
          </wp:inline>
        </w:drawing>
      </w:r>
      <w:r w:rsidR="006B7CC4">
        <w:rPr>
          <w:rFonts w:ascii="Snap ITC" w:hAnsi="Snap ITC"/>
          <w:noProof/>
          <w:sz w:val="32"/>
          <w:szCs w:val="32"/>
        </w:rPr>
        <w:t xml:space="preserve">    </w:t>
      </w:r>
      <w:r>
        <w:rPr>
          <w:rFonts w:ascii="Snap ITC" w:hAnsi="Snap ITC"/>
          <w:noProof/>
          <w:sz w:val="32"/>
          <w:szCs w:val="32"/>
        </w:rPr>
        <w:drawing>
          <wp:inline distT="0" distB="0" distL="0" distR="0" wp14:anchorId="4406984B" wp14:editId="4C0D4711">
            <wp:extent cx="825995" cy="867050"/>
            <wp:effectExtent l="0" t="19050" r="31750" b="66675"/>
            <wp:docPr id="2" name="Picture 2" descr="C:\Users\whaleym\AppData\Local\Microsoft\Windows\Temporary Internet Files\Content.IE5\TTEHAYKW\MC90029322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haleym\AppData\Local\Microsoft\Windows\Temporary Internet Files\Content.IE5\TTEHAYKW\MC900293228[1].wmf"/>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rot="20991671">
                      <a:off x="0" y="0"/>
                      <a:ext cx="829960" cy="871212"/>
                    </a:xfrm>
                    <a:prstGeom prst="rect">
                      <a:avLst/>
                    </a:prstGeom>
                    <a:noFill/>
                    <a:ln>
                      <a:noFill/>
                    </a:ln>
                  </pic:spPr>
                </pic:pic>
              </a:graphicData>
            </a:graphic>
          </wp:inline>
        </w:drawing>
      </w:r>
      <w:r w:rsidR="006B7CC4">
        <w:rPr>
          <w:rFonts w:ascii="Snap ITC" w:hAnsi="Snap ITC"/>
          <w:sz w:val="32"/>
          <w:szCs w:val="32"/>
        </w:rPr>
        <w:tab/>
      </w:r>
      <w:r w:rsidRPr="006B7CC4">
        <w:rPr>
          <w:rFonts w:ascii="Snap ITC" w:hAnsi="Snap ITC"/>
          <w:sz w:val="96"/>
          <w:szCs w:val="96"/>
        </w:rPr>
        <w:t>¡Ay!</w:t>
      </w:r>
      <w:r w:rsidR="006B7CC4">
        <w:rPr>
          <w:rFonts w:ascii="Snap ITC" w:hAnsi="Snap ITC"/>
          <w:noProof/>
          <w:sz w:val="32"/>
          <w:szCs w:val="32"/>
        </w:rPr>
        <w:drawing>
          <wp:inline distT="0" distB="0" distL="0" distR="0" wp14:anchorId="346C3E81" wp14:editId="37A6A0D9">
            <wp:extent cx="914400" cy="685410"/>
            <wp:effectExtent l="114300" t="190500" r="114300" b="191135"/>
            <wp:docPr id="3" name="Picture 3" descr="C:\Users\whaleym\AppData\Local\Microsoft\Windows\Temporary Internet Files\Content.IE5\32WC6X85\MP900448714[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haleym\AppData\Local\Microsoft\Windows\Temporary Internet Files\Content.IE5\32WC6X85\MP900448714[1].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rot="19947629">
                      <a:off x="0" y="0"/>
                      <a:ext cx="919666" cy="689357"/>
                    </a:xfrm>
                    <a:prstGeom prst="rect">
                      <a:avLst/>
                    </a:prstGeom>
                    <a:noFill/>
                    <a:ln>
                      <a:noFill/>
                    </a:ln>
                  </pic:spPr>
                </pic:pic>
              </a:graphicData>
            </a:graphic>
          </wp:inline>
        </w:drawing>
      </w:r>
      <w:r w:rsidR="006B7CC4">
        <w:rPr>
          <w:rFonts w:ascii="Snap ITC" w:hAnsi="Snap ITC"/>
          <w:noProof/>
          <w:sz w:val="32"/>
          <w:szCs w:val="32"/>
        </w:rPr>
        <w:drawing>
          <wp:inline distT="0" distB="0" distL="0" distR="0" wp14:anchorId="0E757156" wp14:editId="4A89B52D">
            <wp:extent cx="1138381" cy="914400"/>
            <wp:effectExtent l="0" t="0" r="5080" b="0"/>
            <wp:docPr id="4" name="Picture 4" descr="C:\Users\whaleym\AppData\Local\Microsoft\Windows\Temporary Internet Files\Content.IE5\62CPCG2N\MC90035940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haleym\AppData\Local\Microsoft\Windows\Temporary Internet Files\Content.IE5\62CPCG2N\MC900359405[1].wmf"/>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38481" cy="914480"/>
                    </a:xfrm>
                    <a:prstGeom prst="rect">
                      <a:avLst/>
                    </a:prstGeom>
                    <a:noFill/>
                    <a:ln>
                      <a:noFill/>
                    </a:ln>
                  </pic:spPr>
                </pic:pic>
              </a:graphicData>
            </a:graphic>
          </wp:inline>
        </w:drawing>
      </w:r>
    </w:p>
    <w:p w:rsidR="00257CC3" w:rsidRDefault="00257CC3" w:rsidP="008C6027">
      <w:pPr>
        <w:rPr>
          <w:b/>
          <w:i/>
          <w:sz w:val="28"/>
          <w:szCs w:val="28"/>
        </w:rPr>
      </w:pPr>
    </w:p>
    <w:p w:rsidR="00257CC3" w:rsidRDefault="006B7CC4" w:rsidP="008C6027">
      <w:pPr>
        <w:rPr>
          <w:b/>
          <w:i/>
          <w:sz w:val="28"/>
          <w:szCs w:val="28"/>
        </w:rPr>
      </w:pPr>
      <w:r w:rsidRPr="00257CC3">
        <w:rPr>
          <w:noProof/>
          <w:sz w:val="28"/>
          <w:szCs w:val="28"/>
        </w:rPr>
        <w:drawing>
          <wp:anchor distT="0" distB="0" distL="114300" distR="114300" simplePos="0" relativeHeight="251658240" behindDoc="1" locked="0" layoutInCell="1" allowOverlap="1" wp14:anchorId="7295EB83" wp14:editId="7C78EEF5">
            <wp:simplePos x="0" y="0"/>
            <wp:positionH relativeFrom="column">
              <wp:posOffset>147955</wp:posOffset>
            </wp:positionH>
            <wp:positionV relativeFrom="paragraph">
              <wp:posOffset>952692</wp:posOffset>
            </wp:positionV>
            <wp:extent cx="5464810" cy="4474210"/>
            <wp:effectExtent l="0" t="0" r="2540" b="2540"/>
            <wp:wrapNone/>
            <wp:docPr id="5" name="Picture 5" descr="C:\Users\whaleym\AppData\Local\Microsoft\Windows\Temporary Internet Files\Content.IE5\YTNHDX3B\MC900347477[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whaleym\AppData\Local\Microsoft\Windows\Temporary Internet Files\Content.IE5\YTNHDX3B\MC900347477[1].wmf"/>
                    <pic:cNvPicPr>
                      <a:picLocks noChangeAspect="1" noChangeArrowheads="1"/>
                    </pic:cNvPicPr>
                  </pic:nvPicPr>
                  <pic:blipFill>
                    <a:blip r:embed="rId10" cstate="print">
                      <a:lum bright="87000" contrast="-96000"/>
                      <a:extLst>
                        <a:ext uri="{28A0092B-C50C-407E-A947-70E740481C1C}">
                          <a14:useLocalDpi xmlns:a14="http://schemas.microsoft.com/office/drawing/2010/main" val="0"/>
                        </a:ext>
                      </a:extLst>
                    </a:blip>
                    <a:srcRect/>
                    <a:stretch>
                      <a:fillRect/>
                    </a:stretch>
                  </pic:blipFill>
                  <pic:spPr bwMode="auto">
                    <a:xfrm>
                      <a:off x="0" y="0"/>
                      <a:ext cx="5464810" cy="4474210"/>
                    </a:xfrm>
                    <a:prstGeom prst="rect">
                      <a:avLst/>
                    </a:prstGeom>
                    <a:noFill/>
                    <a:ln>
                      <a:noFill/>
                    </a:ln>
                  </pic:spPr>
                </pic:pic>
              </a:graphicData>
            </a:graphic>
            <wp14:sizeRelH relativeFrom="page">
              <wp14:pctWidth>0</wp14:pctWidth>
            </wp14:sizeRelH>
            <wp14:sizeRelV relativeFrom="page">
              <wp14:pctHeight>0</wp14:pctHeight>
            </wp14:sizeRelV>
          </wp:anchor>
        </w:drawing>
      </w:r>
      <w:r w:rsidR="008C6027" w:rsidRPr="00257CC3">
        <w:rPr>
          <w:b/>
          <w:i/>
          <w:sz w:val="28"/>
          <w:szCs w:val="28"/>
        </w:rPr>
        <w:t>¡Ay!  ¡</w:t>
      </w:r>
      <w:proofErr w:type="spellStart"/>
      <w:r w:rsidR="008C6027" w:rsidRPr="00257CC3">
        <w:rPr>
          <w:b/>
          <w:i/>
          <w:sz w:val="28"/>
          <w:szCs w:val="28"/>
        </w:rPr>
        <w:t>Tengo</w:t>
      </w:r>
      <w:proofErr w:type="spellEnd"/>
      <w:r w:rsidR="008C6027" w:rsidRPr="00257CC3">
        <w:rPr>
          <w:b/>
          <w:i/>
          <w:sz w:val="28"/>
          <w:szCs w:val="28"/>
        </w:rPr>
        <w:t xml:space="preserve"> dolor de </w:t>
      </w:r>
      <w:proofErr w:type="spellStart"/>
      <w:r w:rsidR="008C6027" w:rsidRPr="00257CC3">
        <w:rPr>
          <w:b/>
          <w:i/>
          <w:sz w:val="28"/>
          <w:szCs w:val="28"/>
        </w:rPr>
        <w:t>estómago</w:t>
      </w:r>
      <w:proofErr w:type="spellEnd"/>
      <w:r w:rsidR="008C6027" w:rsidRPr="00257CC3">
        <w:rPr>
          <w:b/>
          <w:i/>
          <w:sz w:val="28"/>
          <w:szCs w:val="28"/>
        </w:rPr>
        <w:t>!</w:t>
      </w:r>
      <w:r w:rsidR="008C6027" w:rsidRPr="00257CC3">
        <w:rPr>
          <w:sz w:val="28"/>
          <w:szCs w:val="28"/>
        </w:rPr>
        <w:t xml:space="preserve">  If you ever travel to a Spanish-speaking country, you should be prepared for the possibility that you may get sick, have an accident, or fall off a cliff!  Since your Spanish teacher may not always be around to interpret, you should adopt the Boy Scout motto of “</w:t>
      </w:r>
      <w:proofErr w:type="spellStart"/>
      <w:r w:rsidR="008C6027" w:rsidRPr="00257CC3">
        <w:rPr>
          <w:b/>
          <w:i/>
          <w:sz w:val="28"/>
          <w:szCs w:val="28"/>
        </w:rPr>
        <w:t>preparado</w:t>
      </w:r>
      <w:proofErr w:type="spellEnd"/>
      <w:r w:rsidR="008C6027" w:rsidRPr="00257CC3">
        <w:rPr>
          <w:b/>
          <w:i/>
          <w:sz w:val="28"/>
          <w:szCs w:val="28"/>
        </w:rPr>
        <w:t xml:space="preserve"> </w:t>
      </w:r>
      <w:proofErr w:type="spellStart"/>
      <w:r w:rsidR="008C6027" w:rsidRPr="00257CC3">
        <w:rPr>
          <w:b/>
          <w:i/>
          <w:sz w:val="28"/>
          <w:szCs w:val="28"/>
        </w:rPr>
        <w:t>para</w:t>
      </w:r>
      <w:proofErr w:type="spellEnd"/>
      <w:r w:rsidR="008C6027" w:rsidRPr="00257CC3">
        <w:rPr>
          <w:b/>
          <w:i/>
          <w:sz w:val="28"/>
          <w:szCs w:val="28"/>
        </w:rPr>
        <w:t xml:space="preserve"> </w:t>
      </w:r>
      <w:proofErr w:type="spellStart"/>
      <w:r w:rsidR="008C6027" w:rsidRPr="00257CC3">
        <w:rPr>
          <w:b/>
          <w:i/>
          <w:sz w:val="28"/>
          <w:szCs w:val="28"/>
        </w:rPr>
        <w:t>todo</w:t>
      </w:r>
      <w:proofErr w:type="spellEnd"/>
      <w:r w:rsidR="008C6027" w:rsidRPr="00257CC3">
        <w:rPr>
          <w:b/>
          <w:i/>
          <w:sz w:val="28"/>
          <w:szCs w:val="28"/>
        </w:rPr>
        <w:t>!”</w:t>
      </w:r>
    </w:p>
    <w:p w:rsidR="008C6027" w:rsidRPr="00257CC3" w:rsidRDefault="008C6027" w:rsidP="008C6027">
      <w:pPr>
        <w:rPr>
          <w:sz w:val="28"/>
          <w:szCs w:val="28"/>
        </w:rPr>
      </w:pPr>
      <w:r w:rsidRPr="00257CC3">
        <w:rPr>
          <w:b/>
          <w:i/>
          <w:sz w:val="36"/>
          <w:szCs w:val="36"/>
        </w:rPr>
        <w:t>Task</w:t>
      </w:r>
      <w:r w:rsidRPr="00257CC3">
        <w:rPr>
          <w:b/>
          <w:i/>
          <w:sz w:val="28"/>
          <w:szCs w:val="28"/>
        </w:rPr>
        <w:t xml:space="preserve">:  </w:t>
      </w:r>
      <w:r w:rsidRPr="00257CC3">
        <w:rPr>
          <w:sz w:val="28"/>
          <w:szCs w:val="28"/>
        </w:rPr>
        <w:t xml:space="preserve">One student will play </w:t>
      </w:r>
      <w:proofErr w:type="gramStart"/>
      <w:r w:rsidRPr="00257CC3">
        <w:rPr>
          <w:b/>
          <w:i/>
          <w:sz w:val="28"/>
          <w:szCs w:val="28"/>
        </w:rPr>
        <w:t>un(</w:t>
      </w:r>
      <w:proofErr w:type="gramEnd"/>
      <w:r w:rsidRPr="00257CC3">
        <w:rPr>
          <w:b/>
          <w:i/>
          <w:sz w:val="28"/>
          <w:szCs w:val="28"/>
        </w:rPr>
        <w:t>a) medico</w:t>
      </w:r>
      <w:r w:rsidR="00257CC3" w:rsidRPr="00257CC3">
        <w:rPr>
          <w:b/>
          <w:i/>
          <w:sz w:val="28"/>
          <w:szCs w:val="28"/>
        </w:rPr>
        <w:t>(a)</w:t>
      </w:r>
      <w:r w:rsidRPr="00257CC3">
        <w:rPr>
          <w:sz w:val="28"/>
          <w:szCs w:val="28"/>
        </w:rPr>
        <w:t xml:space="preserve"> while the other will be</w:t>
      </w:r>
      <w:r w:rsidRPr="00257CC3">
        <w:rPr>
          <w:b/>
          <w:i/>
          <w:sz w:val="28"/>
          <w:szCs w:val="28"/>
        </w:rPr>
        <w:t xml:space="preserve"> un </w:t>
      </w:r>
      <w:proofErr w:type="spellStart"/>
      <w:r w:rsidRPr="00257CC3">
        <w:rPr>
          <w:b/>
          <w:i/>
          <w:sz w:val="28"/>
          <w:szCs w:val="28"/>
        </w:rPr>
        <w:t>estudiante</w:t>
      </w:r>
      <w:proofErr w:type="spellEnd"/>
      <w:r w:rsidRPr="00257CC3">
        <w:rPr>
          <w:b/>
          <w:i/>
          <w:sz w:val="28"/>
          <w:szCs w:val="28"/>
        </w:rPr>
        <w:t xml:space="preserve"> </w:t>
      </w:r>
      <w:proofErr w:type="spellStart"/>
      <w:r w:rsidRPr="00257CC3">
        <w:rPr>
          <w:b/>
          <w:i/>
          <w:sz w:val="28"/>
          <w:szCs w:val="28"/>
        </w:rPr>
        <w:t>enfermo</w:t>
      </w:r>
      <w:proofErr w:type="spellEnd"/>
      <w:r w:rsidRPr="00257CC3">
        <w:rPr>
          <w:b/>
          <w:i/>
          <w:sz w:val="28"/>
          <w:szCs w:val="28"/>
        </w:rPr>
        <w:t>(a).</w:t>
      </w:r>
      <w:r w:rsidRPr="00257CC3">
        <w:rPr>
          <w:sz w:val="28"/>
          <w:szCs w:val="28"/>
        </w:rPr>
        <w:t xml:space="preserve"> Develop a conversation based on the guided situation listed below.  As you develop your skit, do not “</w:t>
      </w:r>
      <w:r w:rsidR="00257CC3" w:rsidRPr="00257CC3">
        <w:rPr>
          <w:sz w:val="28"/>
          <w:szCs w:val="28"/>
        </w:rPr>
        <w:t>script</w:t>
      </w:r>
      <w:r w:rsidRPr="00257CC3">
        <w:rPr>
          <w:sz w:val="28"/>
          <w:szCs w:val="28"/>
        </w:rPr>
        <w:t xml:space="preserve">” the scene word-for-word.  </w:t>
      </w:r>
      <w:r w:rsidR="00257CC3" w:rsidRPr="00257CC3">
        <w:rPr>
          <w:sz w:val="28"/>
          <w:szCs w:val="28"/>
        </w:rPr>
        <w:t>Prepare</w:t>
      </w:r>
      <w:r w:rsidRPr="00257CC3">
        <w:rPr>
          <w:sz w:val="28"/>
          <w:szCs w:val="28"/>
        </w:rPr>
        <w:t xml:space="preserve"> orally and be ready to improvise should one of you forget your line(s).  Feel free to get creative with the sickness and cause.  To add that authentic touch, find some costumes and props (a doctor’s coat, a stethoscope, bandages, etc.).</w:t>
      </w:r>
    </w:p>
    <w:p w:rsidR="00257CC3" w:rsidRPr="00257CC3" w:rsidRDefault="00257CC3" w:rsidP="00BD28AB">
      <w:pPr>
        <w:pStyle w:val="ListParagraph"/>
        <w:numPr>
          <w:ilvl w:val="0"/>
          <w:numId w:val="1"/>
        </w:numPr>
        <w:spacing w:line="360" w:lineRule="auto"/>
        <w:rPr>
          <w:sz w:val="28"/>
          <w:szCs w:val="28"/>
        </w:rPr>
      </w:pPr>
      <w:r w:rsidRPr="00257CC3">
        <w:rPr>
          <w:sz w:val="28"/>
          <w:szCs w:val="28"/>
        </w:rPr>
        <w:t xml:space="preserve">The </w:t>
      </w:r>
      <w:proofErr w:type="spellStart"/>
      <w:r w:rsidR="00BD28AB">
        <w:rPr>
          <w:b/>
          <w:i/>
          <w:sz w:val="28"/>
          <w:szCs w:val="28"/>
        </w:rPr>
        <w:t>mé</w:t>
      </w:r>
      <w:r w:rsidRPr="00257CC3">
        <w:rPr>
          <w:b/>
          <w:i/>
          <w:sz w:val="28"/>
          <w:szCs w:val="28"/>
        </w:rPr>
        <w:t>dico</w:t>
      </w:r>
      <w:proofErr w:type="spellEnd"/>
      <w:r w:rsidRPr="00257CC3">
        <w:rPr>
          <w:b/>
          <w:i/>
          <w:sz w:val="28"/>
          <w:szCs w:val="28"/>
        </w:rPr>
        <w:t>/</w:t>
      </w:r>
      <w:proofErr w:type="gramStart"/>
      <w:r w:rsidRPr="00257CC3">
        <w:rPr>
          <w:b/>
          <w:i/>
          <w:sz w:val="28"/>
          <w:szCs w:val="28"/>
        </w:rPr>
        <w:t>a</w:t>
      </w:r>
      <w:r>
        <w:rPr>
          <w:b/>
          <w:i/>
          <w:sz w:val="28"/>
          <w:szCs w:val="28"/>
        </w:rPr>
        <w:t xml:space="preserve"> </w:t>
      </w:r>
      <w:r w:rsidRPr="00257CC3">
        <w:rPr>
          <w:sz w:val="28"/>
          <w:szCs w:val="28"/>
        </w:rPr>
        <w:t xml:space="preserve"> begins</w:t>
      </w:r>
      <w:proofErr w:type="gramEnd"/>
      <w:r w:rsidRPr="00257CC3">
        <w:rPr>
          <w:sz w:val="28"/>
          <w:szCs w:val="28"/>
        </w:rPr>
        <w:t xml:space="preserve"> by asking the patient his/her name, age, nationality and where s/he is from in the U.S.</w:t>
      </w:r>
    </w:p>
    <w:p w:rsidR="00257CC3" w:rsidRPr="00257CC3" w:rsidRDefault="00257CC3" w:rsidP="00BD28AB">
      <w:pPr>
        <w:pStyle w:val="ListParagraph"/>
        <w:numPr>
          <w:ilvl w:val="0"/>
          <w:numId w:val="1"/>
        </w:numPr>
        <w:spacing w:line="360" w:lineRule="auto"/>
        <w:rPr>
          <w:sz w:val="28"/>
          <w:szCs w:val="28"/>
        </w:rPr>
      </w:pPr>
      <w:r w:rsidRPr="00257CC3">
        <w:rPr>
          <w:sz w:val="28"/>
          <w:szCs w:val="28"/>
        </w:rPr>
        <w:t xml:space="preserve">The </w:t>
      </w:r>
      <w:proofErr w:type="spellStart"/>
      <w:r w:rsidRPr="00257CC3">
        <w:rPr>
          <w:b/>
          <w:i/>
          <w:sz w:val="28"/>
          <w:szCs w:val="28"/>
        </w:rPr>
        <w:t>enfermo</w:t>
      </w:r>
      <w:proofErr w:type="spellEnd"/>
      <w:r w:rsidRPr="00257CC3">
        <w:rPr>
          <w:b/>
          <w:i/>
          <w:sz w:val="28"/>
          <w:szCs w:val="28"/>
        </w:rPr>
        <w:t>/</w:t>
      </w:r>
      <w:proofErr w:type="gramStart"/>
      <w:r w:rsidRPr="00257CC3">
        <w:rPr>
          <w:b/>
          <w:i/>
          <w:sz w:val="28"/>
          <w:szCs w:val="28"/>
        </w:rPr>
        <w:t>a</w:t>
      </w:r>
      <w:proofErr w:type="gramEnd"/>
      <w:r w:rsidRPr="00257CC3">
        <w:rPr>
          <w:sz w:val="28"/>
          <w:szCs w:val="28"/>
        </w:rPr>
        <w:t xml:space="preserve"> answers the questions and describes some medical problem using </w:t>
      </w:r>
      <w:proofErr w:type="spellStart"/>
      <w:r w:rsidRPr="00257CC3">
        <w:rPr>
          <w:b/>
          <w:i/>
          <w:sz w:val="28"/>
          <w:szCs w:val="28"/>
        </w:rPr>
        <w:t>tener</w:t>
      </w:r>
      <w:proofErr w:type="spellEnd"/>
      <w:r w:rsidRPr="00257CC3">
        <w:rPr>
          <w:b/>
          <w:i/>
          <w:sz w:val="28"/>
          <w:szCs w:val="28"/>
        </w:rPr>
        <w:t xml:space="preserve"> dolor de</w:t>
      </w:r>
      <w:r w:rsidRPr="00257CC3">
        <w:rPr>
          <w:i/>
          <w:sz w:val="28"/>
          <w:szCs w:val="28"/>
        </w:rPr>
        <w:t xml:space="preserve"> + body part </w:t>
      </w:r>
      <w:r w:rsidRPr="00257CC3">
        <w:rPr>
          <w:sz w:val="28"/>
          <w:szCs w:val="28"/>
        </w:rPr>
        <w:t>(at least twice).</w:t>
      </w:r>
    </w:p>
    <w:p w:rsidR="00257CC3" w:rsidRPr="00257CC3" w:rsidRDefault="00257CC3" w:rsidP="00BD28AB">
      <w:pPr>
        <w:pStyle w:val="ListParagraph"/>
        <w:numPr>
          <w:ilvl w:val="0"/>
          <w:numId w:val="1"/>
        </w:numPr>
        <w:spacing w:line="360" w:lineRule="auto"/>
        <w:rPr>
          <w:sz w:val="28"/>
          <w:szCs w:val="28"/>
        </w:rPr>
      </w:pPr>
      <w:r w:rsidRPr="00257CC3">
        <w:rPr>
          <w:sz w:val="28"/>
          <w:szCs w:val="28"/>
        </w:rPr>
        <w:t xml:space="preserve">The </w:t>
      </w:r>
      <w:proofErr w:type="spellStart"/>
      <w:r w:rsidR="00BD28AB">
        <w:rPr>
          <w:b/>
          <w:i/>
          <w:sz w:val="28"/>
          <w:szCs w:val="28"/>
        </w:rPr>
        <w:t>mé</w:t>
      </w:r>
      <w:r w:rsidRPr="00257CC3">
        <w:rPr>
          <w:b/>
          <w:i/>
          <w:sz w:val="28"/>
          <w:szCs w:val="28"/>
        </w:rPr>
        <w:t>dico</w:t>
      </w:r>
      <w:proofErr w:type="spellEnd"/>
      <w:r w:rsidRPr="00257CC3">
        <w:rPr>
          <w:b/>
          <w:i/>
          <w:sz w:val="28"/>
          <w:szCs w:val="28"/>
        </w:rPr>
        <w:t>/</w:t>
      </w:r>
      <w:proofErr w:type="gramStart"/>
      <w:r w:rsidRPr="00257CC3">
        <w:rPr>
          <w:b/>
          <w:i/>
          <w:sz w:val="28"/>
          <w:szCs w:val="28"/>
        </w:rPr>
        <w:t>a</w:t>
      </w:r>
      <w:r>
        <w:rPr>
          <w:b/>
          <w:i/>
          <w:sz w:val="28"/>
          <w:szCs w:val="28"/>
        </w:rPr>
        <w:t xml:space="preserve"> </w:t>
      </w:r>
      <w:r w:rsidRPr="00257CC3">
        <w:rPr>
          <w:sz w:val="28"/>
          <w:szCs w:val="28"/>
        </w:rPr>
        <w:t xml:space="preserve"> </w:t>
      </w:r>
      <w:r w:rsidRPr="00257CC3">
        <w:rPr>
          <w:sz w:val="28"/>
          <w:szCs w:val="28"/>
        </w:rPr>
        <w:t>ask</w:t>
      </w:r>
      <w:r w:rsidR="002639C8">
        <w:rPr>
          <w:sz w:val="28"/>
          <w:szCs w:val="28"/>
        </w:rPr>
        <w:t>s</w:t>
      </w:r>
      <w:proofErr w:type="gramEnd"/>
      <w:r w:rsidRPr="00257CC3">
        <w:rPr>
          <w:sz w:val="28"/>
          <w:szCs w:val="28"/>
        </w:rPr>
        <w:t xml:space="preserve"> if any other parts hurt.</w:t>
      </w:r>
    </w:p>
    <w:p w:rsidR="00257CC3" w:rsidRPr="00257CC3" w:rsidRDefault="00257CC3" w:rsidP="00BD28AB">
      <w:pPr>
        <w:pStyle w:val="ListParagraph"/>
        <w:numPr>
          <w:ilvl w:val="0"/>
          <w:numId w:val="1"/>
        </w:numPr>
        <w:spacing w:line="360" w:lineRule="auto"/>
        <w:rPr>
          <w:sz w:val="28"/>
          <w:szCs w:val="28"/>
        </w:rPr>
      </w:pPr>
      <w:r w:rsidRPr="00257CC3">
        <w:rPr>
          <w:sz w:val="28"/>
          <w:szCs w:val="28"/>
        </w:rPr>
        <w:t xml:space="preserve">The </w:t>
      </w:r>
      <w:proofErr w:type="spellStart"/>
      <w:r w:rsidR="00BD28AB">
        <w:rPr>
          <w:b/>
          <w:i/>
          <w:sz w:val="28"/>
          <w:szCs w:val="28"/>
        </w:rPr>
        <w:t>mé</w:t>
      </w:r>
      <w:r w:rsidRPr="00257CC3">
        <w:rPr>
          <w:b/>
          <w:i/>
          <w:sz w:val="28"/>
          <w:szCs w:val="28"/>
        </w:rPr>
        <w:t>dico</w:t>
      </w:r>
      <w:proofErr w:type="spellEnd"/>
      <w:r w:rsidRPr="00257CC3">
        <w:rPr>
          <w:b/>
          <w:i/>
          <w:sz w:val="28"/>
          <w:szCs w:val="28"/>
        </w:rPr>
        <w:t>/</w:t>
      </w:r>
      <w:proofErr w:type="gramStart"/>
      <w:r w:rsidRPr="00257CC3">
        <w:rPr>
          <w:b/>
          <w:i/>
          <w:sz w:val="28"/>
          <w:szCs w:val="28"/>
        </w:rPr>
        <w:t>a</w:t>
      </w:r>
      <w:r>
        <w:rPr>
          <w:b/>
          <w:i/>
          <w:sz w:val="28"/>
          <w:szCs w:val="28"/>
        </w:rPr>
        <w:t xml:space="preserve"> </w:t>
      </w:r>
      <w:r w:rsidRPr="00257CC3">
        <w:rPr>
          <w:sz w:val="28"/>
          <w:szCs w:val="28"/>
        </w:rPr>
        <w:t xml:space="preserve"> </w:t>
      </w:r>
      <w:r w:rsidRPr="00257CC3">
        <w:rPr>
          <w:sz w:val="28"/>
          <w:szCs w:val="28"/>
        </w:rPr>
        <w:t>ask</w:t>
      </w:r>
      <w:r w:rsidR="002639C8">
        <w:rPr>
          <w:sz w:val="28"/>
          <w:szCs w:val="28"/>
        </w:rPr>
        <w:t>s</w:t>
      </w:r>
      <w:proofErr w:type="gramEnd"/>
      <w:r w:rsidRPr="00257CC3">
        <w:rPr>
          <w:sz w:val="28"/>
          <w:szCs w:val="28"/>
        </w:rPr>
        <w:t xml:space="preserve"> what may have prompted the pain.</w:t>
      </w:r>
    </w:p>
    <w:p w:rsidR="00257CC3" w:rsidRPr="00257CC3" w:rsidRDefault="00257CC3" w:rsidP="00BD28AB">
      <w:pPr>
        <w:pStyle w:val="ListParagraph"/>
        <w:numPr>
          <w:ilvl w:val="0"/>
          <w:numId w:val="1"/>
        </w:numPr>
        <w:spacing w:line="360" w:lineRule="auto"/>
        <w:rPr>
          <w:sz w:val="28"/>
          <w:szCs w:val="28"/>
        </w:rPr>
      </w:pPr>
      <w:r w:rsidRPr="00257CC3">
        <w:rPr>
          <w:sz w:val="28"/>
          <w:szCs w:val="28"/>
        </w:rPr>
        <w:t xml:space="preserve">The </w:t>
      </w:r>
      <w:proofErr w:type="spellStart"/>
      <w:r w:rsidRPr="00257CC3">
        <w:rPr>
          <w:b/>
          <w:i/>
          <w:sz w:val="28"/>
          <w:szCs w:val="28"/>
        </w:rPr>
        <w:t>enfermo</w:t>
      </w:r>
      <w:proofErr w:type="spellEnd"/>
      <w:r w:rsidRPr="00257CC3">
        <w:rPr>
          <w:b/>
          <w:i/>
          <w:sz w:val="28"/>
          <w:szCs w:val="28"/>
        </w:rPr>
        <w:t>/</w:t>
      </w:r>
      <w:proofErr w:type="gramStart"/>
      <w:r w:rsidRPr="00257CC3">
        <w:rPr>
          <w:b/>
          <w:i/>
          <w:sz w:val="28"/>
          <w:szCs w:val="28"/>
        </w:rPr>
        <w:t>a</w:t>
      </w:r>
      <w:r w:rsidRPr="00257CC3">
        <w:rPr>
          <w:sz w:val="28"/>
          <w:szCs w:val="28"/>
        </w:rPr>
        <w:t xml:space="preserve"> describe</w:t>
      </w:r>
      <w:r w:rsidR="002639C8">
        <w:rPr>
          <w:sz w:val="28"/>
          <w:szCs w:val="28"/>
        </w:rPr>
        <w:t>s</w:t>
      </w:r>
      <w:proofErr w:type="gramEnd"/>
      <w:r w:rsidRPr="00257CC3">
        <w:rPr>
          <w:sz w:val="28"/>
          <w:szCs w:val="28"/>
        </w:rPr>
        <w:t xml:space="preserve"> possible causes</w:t>
      </w:r>
      <w:r w:rsidR="00BD28AB">
        <w:rPr>
          <w:sz w:val="28"/>
          <w:szCs w:val="28"/>
        </w:rPr>
        <w:t xml:space="preserve"> for his/her pain</w:t>
      </w:r>
      <w:r w:rsidRPr="00257CC3">
        <w:rPr>
          <w:sz w:val="28"/>
          <w:szCs w:val="28"/>
        </w:rPr>
        <w:t>.</w:t>
      </w:r>
    </w:p>
    <w:p w:rsidR="002639C8" w:rsidRDefault="00257CC3" w:rsidP="00BD28AB">
      <w:pPr>
        <w:pStyle w:val="ListParagraph"/>
        <w:numPr>
          <w:ilvl w:val="0"/>
          <w:numId w:val="1"/>
        </w:numPr>
        <w:spacing w:line="360" w:lineRule="auto"/>
        <w:rPr>
          <w:sz w:val="28"/>
          <w:szCs w:val="28"/>
        </w:rPr>
      </w:pPr>
      <w:r w:rsidRPr="00257CC3">
        <w:rPr>
          <w:sz w:val="28"/>
          <w:szCs w:val="28"/>
        </w:rPr>
        <w:t xml:space="preserve">The </w:t>
      </w:r>
      <w:proofErr w:type="spellStart"/>
      <w:r w:rsidR="00BD28AB">
        <w:rPr>
          <w:b/>
          <w:i/>
          <w:sz w:val="28"/>
          <w:szCs w:val="28"/>
        </w:rPr>
        <w:t>mé</w:t>
      </w:r>
      <w:r w:rsidRPr="00257CC3">
        <w:rPr>
          <w:b/>
          <w:i/>
          <w:sz w:val="28"/>
          <w:szCs w:val="28"/>
        </w:rPr>
        <w:t>dico</w:t>
      </w:r>
      <w:proofErr w:type="spellEnd"/>
      <w:r w:rsidRPr="00257CC3">
        <w:rPr>
          <w:b/>
          <w:i/>
          <w:sz w:val="28"/>
          <w:szCs w:val="28"/>
        </w:rPr>
        <w:t>/</w:t>
      </w:r>
      <w:proofErr w:type="gramStart"/>
      <w:r w:rsidRPr="00257CC3">
        <w:rPr>
          <w:b/>
          <w:i/>
          <w:sz w:val="28"/>
          <w:szCs w:val="28"/>
        </w:rPr>
        <w:t>a</w:t>
      </w:r>
      <w:r>
        <w:rPr>
          <w:b/>
          <w:i/>
          <w:sz w:val="28"/>
          <w:szCs w:val="28"/>
        </w:rPr>
        <w:t xml:space="preserve"> </w:t>
      </w:r>
      <w:r w:rsidRPr="00257CC3">
        <w:rPr>
          <w:sz w:val="28"/>
          <w:szCs w:val="28"/>
        </w:rPr>
        <w:t xml:space="preserve"> </w:t>
      </w:r>
      <w:r w:rsidR="002639C8">
        <w:rPr>
          <w:sz w:val="28"/>
          <w:szCs w:val="28"/>
        </w:rPr>
        <w:t>tells</w:t>
      </w:r>
      <w:proofErr w:type="gramEnd"/>
      <w:r w:rsidR="002639C8">
        <w:rPr>
          <w:sz w:val="28"/>
          <w:szCs w:val="28"/>
        </w:rPr>
        <w:t xml:space="preserve"> the </w:t>
      </w:r>
      <w:proofErr w:type="spellStart"/>
      <w:r w:rsidR="002639C8" w:rsidRPr="002639C8">
        <w:rPr>
          <w:b/>
          <w:i/>
          <w:sz w:val="28"/>
          <w:szCs w:val="28"/>
        </w:rPr>
        <w:t>enfermo</w:t>
      </w:r>
      <w:proofErr w:type="spellEnd"/>
      <w:r w:rsidR="002639C8" w:rsidRPr="002639C8">
        <w:rPr>
          <w:b/>
          <w:i/>
          <w:sz w:val="28"/>
          <w:szCs w:val="28"/>
        </w:rPr>
        <w:t>/a</w:t>
      </w:r>
      <w:r w:rsidR="002639C8">
        <w:rPr>
          <w:sz w:val="28"/>
          <w:szCs w:val="28"/>
        </w:rPr>
        <w:t xml:space="preserve"> that  s/he</w:t>
      </w:r>
      <w:bookmarkStart w:id="0" w:name="_GoBack"/>
      <w:bookmarkEnd w:id="0"/>
      <w:r w:rsidR="002639C8">
        <w:rPr>
          <w:sz w:val="28"/>
          <w:szCs w:val="28"/>
        </w:rPr>
        <w:t xml:space="preserve"> will give him/her a prescription (be sure to use an </w:t>
      </w:r>
      <w:r w:rsidR="002639C8" w:rsidRPr="002639C8">
        <w:rPr>
          <w:b/>
          <w:sz w:val="28"/>
          <w:szCs w:val="28"/>
        </w:rPr>
        <w:t>IOP</w:t>
      </w:r>
      <w:r w:rsidR="002639C8">
        <w:rPr>
          <w:sz w:val="28"/>
          <w:szCs w:val="28"/>
        </w:rPr>
        <w:t>).</w:t>
      </w:r>
    </w:p>
    <w:p w:rsidR="00257CC3" w:rsidRPr="00BD28AB" w:rsidRDefault="002639C8" w:rsidP="00BD28AB">
      <w:pPr>
        <w:pStyle w:val="ListParagraph"/>
        <w:numPr>
          <w:ilvl w:val="0"/>
          <w:numId w:val="1"/>
        </w:numPr>
        <w:spacing w:line="360" w:lineRule="auto"/>
        <w:rPr>
          <w:sz w:val="28"/>
          <w:szCs w:val="28"/>
        </w:rPr>
      </w:pPr>
      <w:r>
        <w:rPr>
          <w:noProof/>
        </w:rPr>
        <w:drawing>
          <wp:anchor distT="0" distB="0" distL="114300" distR="114300" simplePos="0" relativeHeight="251659264" behindDoc="0" locked="0" layoutInCell="1" allowOverlap="1" wp14:anchorId="0DA5A3BF" wp14:editId="26879421">
            <wp:simplePos x="0" y="0"/>
            <wp:positionH relativeFrom="column">
              <wp:posOffset>2646473</wp:posOffset>
            </wp:positionH>
            <wp:positionV relativeFrom="paragraph">
              <wp:posOffset>254000</wp:posOffset>
            </wp:positionV>
            <wp:extent cx="669290" cy="443230"/>
            <wp:effectExtent l="0" t="0" r="0" b="0"/>
            <wp:wrapNone/>
            <wp:docPr id="6" name="Picture 6" descr="C:\Users\whaleym\AppData\Local\Microsoft\Windows\Temporary Internet Files\Content.IE5\62CPCG2N\MC910221058[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haleym\AppData\Local\Microsoft\Windows\Temporary Internet Files\Content.IE5\62CPCG2N\MC910221058[1].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69290" cy="44323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 xml:space="preserve">The </w:t>
      </w:r>
      <w:proofErr w:type="spellStart"/>
      <w:r w:rsidRPr="002639C8">
        <w:rPr>
          <w:b/>
          <w:i/>
          <w:sz w:val="28"/>
          <w:szCs w:val="28"/>
        </w:rPr>
        <w:t>médico</w:t>
      </w:r>
      <w:proofErr w:type="spellEnd"/>
      <w:r w:rsidRPr="002639C8">
        <w:rPr>
          <w:b/>
          <w:i/>
          <w:sz w:val="28"/>
          <w:szCs w:val="28"/>
        </w:rPr>
        <w:t>/a</w:t>
      </w:r>
      <w:r>
        <w:rPr>
          <w:sz w:val="28"/>
          <w:szCs w:val="28"/>
        </w:rPr>
        <w:t xml:space="preserve"> </w:t>
      </w:r>
      <w:r w:rsidR="00257CC3" w:rsidRPr="00257CC3">
        <w:rPr>
          <w:sz w:val="28"/>
          <w:szCs w:val="28"/>
        </w:rPr>
        <w:t>end</w:t>
      </w:r>
      <w:r>
        <w:rPr>
          <w:sz w:val="28"/>
          <w:szCs w:val="28"/>
        </w:rPr>
        <w:t>s</w:t>
      </w:r>
      <w:r w:rsidR="00257CC3" w:rsidRPr="00257CC3">
        <w:rPr>
          <w:sz w:val="28"/>
          <w:szCs w:val="28"/>
        </w:rPr>
        <w:t xml:space="preserve"> by suggesting a remedy using </w:t>
      </w:r>
      <w:proofErr w:type="spellStart"/>
      <w:r w:rsidR="00257CC3" w:rsidRPr="00257CC3">
        <w:rPr>
          <w:b/>
          <w:i/>
          <w:sz w:val="28"/>
          <w:szCs w:val="28"/>
        </w:rPr>
        <w:t>deber</w:t>
      </w:r>
      <w:proofErr w:type="spellEnd"/>
      <w:r w:rsidR="00257CC3" w:rsidRPr="00257CC3">
        <w:rPr>
          <w:b/>
          <w:i/>
          <w:sz w:val="28"/>
          <w:szCs w:val="28"/>
        </w:rPr>
        <w:t xml:space="preserve"> + </w:t>
      </w:r>
      <w:proofErr w:type="spellStart"/>
      <w:proofErr w:type="gramStart"/>
      <w:r w:rsidR="00257CC3" w:rsidRPr="00257CC3">
        <w:rPr>
          <w:b/>
          <w:i/>
          <w:sz w:val="28"/>
          <w:szCs w:val="28"/>
        </w:rPr>
        <w:t>inf</w:t>
      </w:r>
      <w:proofErr w:type="spellEnd"/>
      <w:proofErr w:type="gramEnd"/>
      <w:r w:rsidR="00BD28AB">
        <w:rPr>
          <w:sz w:val="28"/>
          <w:szCs w:val="28"/>
        </w:rPr>
        <w:t xml:space="preserve"> (what to</w:t>
      </w:r>
      <w:r>
        <w:rPr>
          <w:sz w:val="28"/>
          <w:szCs w:val="28"/>
        </w:rPr>
        <w:t xml:space="preserve"> </w:t>
      </w:r>
      <w:r w:rsidR="00257CC3" w:rsidRPr="00257CC3">
        <w:rPr>
          <w:sz w:val="28"/>
          <w:szCs w:val="28"/>
        </w:rPr>
        <w:t>do, what to take, what to avoid).</w:t>
      </w:r>
      <w:r w:rsidR="00BD28AB">
        <w:rPr>
          <w:sz w:val="28"/>
          <w:szCs w:val="28"/>
        </w:rPr>
        <w:tab/>
      </w:r>
      <w:r w:rsidR="00BD28AB">
        <w:rPr>
          <w:sz w:val="28"/>
          <w:szCs w:val="28"/>
        </w:rPr>
        <w:tab/>
      </w:r>
      <w:r w:rsidR="00BD28AB">
        <w:rPr>
          <w:sz w:val="28"/>
          <w:szCs w:val="28"/>
        </w:rPr>
        <w:tab/>
      </w:r>
      <w:r w:rsidR="00BD28AB">
        <w:rPr>
          <w:sz w:val="28"/>
          <w:szCs w:val="28"/>
        </w:rPr>
        <w:tab/>
      </w:r>
      <w:r w:rsidR="00BD28AB" w:rsidRPr="00BD28AB">
        <w:rPr>
          <w:sz w:val="28"/>
          <w:szCs w:val="28"/>
        </w:rPr>
        <w:t xml:space="preserve">  </w:t>
      </w:r>
    </w:p>
    <w:sectPr w:rsidR="00257CC3" w:rsidRPr="00BD28AB" w:rsidSect="008C6027">
      <w:pgSz w:w="12240" w:h="15840"/>
      <w:pgMar w:top="1440" w:right="1440" w:bottom="1440" w:left="1440" w:header="720" w:footer="720" w:gutter="0"/>
      <w:pgBorders w:offsetFrom="page">
        <w:top w:val="swirligig" w:sz="10" w:space="24" w:color="auto"/>
        <w:left w:val="swirligig" w:sz="10" w:space="24" w:color="auto"/>
        <w:bottom w:val="swirligig" w:sz="10" w:space="24" w:color="auto"/>
        <w:right w:val="swirligig" w:sz="10"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Snap ITC">
    <w:panose1 w:val="04040A07060A02020202"/>
    <w:charset w:val="00"/>
    <w:family w:val="decorativ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A75CE2"/>
    <w:multiLevelType w:val="hybridMultilevel"/>
    <w:tmpl w:val="073265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027"/>
    <w:rsid w:val="00257CC3"/>
    <w:rsid w:val="002639C8"/>
    <w:rsid w:val="006B7CC4"/>
    <w:rsid w:val="008C6027"/>
    <w:rsid w:val="00B917ED"/>
    <w:rsid w:val="00BD28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027"/>
    <w:rPr>
      <w:rFonts w:ascii="Tahoma" w:hAnsi="Tahoma" w:cs="Tahoma"/>
      <w:sz w:val="16"/>
      <w:szCs w:val="16"/>
    </w:rPr>
  </w:style>
  <w:style w:type="paragraph" w:styleId="ListParagraph">
    <w:name w:val="List Paragraph"/>
    <w:basedOn w:val="Normal"/>
    <w:uiPriority w:val="34"/>
    <w:qFormat/>
    <w:rsid w:val="00257CC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C602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6027"/>
    <w:rPr>
      <w:rFonts w:ascii="Tahoma" w:hAnsi="Tahoma" w:cs="Tahoma"/>
      <w:sz w:val="16"/>
      <w:szCs w:val="16"/>
    </w:rPr>
  </w:style>
  <w:style w:type="paragraph" w:styleId="ListParagraph">
    <w:name w:val="List Paragraph"/>
    <w:basedOn w:val="Normal"/>
    <w:uiPriority w:val="34"/>
    <w:qFormat/>
    <w:rsid w:val="00257C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wmf"/><Relationship Id="rId4" Type="http://schemas.openxmlformats.org/officeDocument/2006/relationships/settings" Target="settings.xml"/><Relationship Id="rId9"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130</TotalTime>
  <Pages>1</Pages>
  <Words>210</Words>
  <Characters>1197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Michele  Whaley</dc:creator>
  <cp:lastModifiedBy>Michele  Whaley</cp:lastModifiedBy>
  <cp:revision>3</cp:revision>
  <cp:lastPrinted>2012-03-08T16:30:00Z</cp:lastPrinted>
  <dcterms:created xsi:type="dcterms:W3CDTF">2012-03-08T14:40:00Z</dcterms:created>
  <dcterms:modified xsi:type="dcterms:W3CDTF">2012-03-08T17:12:00Z</dcterms:modified>
</cp:coreProperties>
</file>